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85" w:rsidRDefault="00322E85">
      <w:pPr>
        <w:autoSpaceDE w:val="0"/>
        <w:autoSpaceDN w:val="0"/>
        <w:spacing w:after="78" w:line="220" w:lineRule="exact"/>
      </w:pPr>
    </w:p>
    <w:p w:rsidR="00CF6C02" w:rsidRPr="00CF6C02" w:rsidRDefault="00CF6C02" w:rsidP="00CF6C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6C02" w:rsidRPr="00CF6C02" w:rsidRDefault="00CF6C02" w:rsidP="00CF6C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0" w:name="458a8b50-bc87-4dce-ba15-54688bfa7451"/>
      <w:r w:rsidRPr="00CF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0"/>
      <w:r w:rsidRPr="00CF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CF6C02" w:rsidRPr="00CF6C02" w:rsidRDefault="00CF6C02" w:rsidP="00CF6C0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F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4973ee1-7119-49dd-ab64-b9ca30404961"/>
      <w:r w:rsidRPr="00CF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1"/>
      <w:r w:rsidRPr="00CF6C0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CF6C0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CF6C02" w:rsidRPr="00CF6C02" w:rsidRDefault="00CF6C02" w:rsidP="00CF6C0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F6C02">
        <w:rPr>
          <w:rFonts w:ascii="Times New Roman" w:eastAsia="Calibri" w:hAnsi="Times New Roman" w:cs="Times New Roman"/>
          <w:b/>
          <w:color w:val="000000"/>
          <w:sz w:val="28"/>
        </w:rPr>
        <w:t>МОУ Усть-Теленгуйская СОШ</w:t>
      </w:r>
    </w:p>
    <w:p w:rsidR="00CF6C02" w:rsidRPr="00CF6C02" w:rsidRDefault="00CF6C02" w:rsidP="00512897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F6C02" w:rsidRPr="00CF6C02" w:rsidRDefault="00CF6C02" w:rsidP="00CF6C0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6C02" w:rsidRPr="00CF6C02" w:rsidTr="00CF6C02">
        <w:tc>
          <w:tcPr>
            <w:tcW w:w="3114" w:type="dxa"/>
          </w:tcPr>
          <w:p w:rsidR="00CF6C02" w:rsidRPr="00CF6C02" w:rsidRDefault="00CF6C02" w:rsidP="00CF6C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№ _______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«__»</w:t>
            </w:r>
            <w:r w:rsidR="0051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2024</w:t>
            </w: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6C02" w:rsidRPr="00CF6C02" w:rsidRDefault="00CF6C02" w:rsidP="00FB0C4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:rsidR="00CF6C02" w:rsidRPr="00CF6C02" w:rsidRDefault="00CF6C02" w:rsidP="00CF6C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Метелёва Л.И.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№________</w:t>
            </w:r>
          </w:p>
          <w:p w:rsidR="00CF6C02" w:rsidRPr="00CF6C02" w:rsidRDefault="00512897" w:rsidP="00CF6C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«___» __________2024</w:t>
            </w:r>
            <w:r w:rsidR="00CF6C02"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6C02" w:rsidRPr="00CF6C02" w:rsidRDefault="00CF6C02" w:rsidP="00CF6C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Кривошеев И.В.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№_________</w:t>
            </w:r>
          </w:p>
          <w:p w:rsidR="00CF6C02" w:rsidRPr="00CF6C02" w:rsidRDefault="00512897" w:rsidP="00CF6C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«___» __________2024</w:t>
            </w:r>
            <w:r w:rsidR="00CF6C02" w:rsidRPr="00CF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6C02" w:rsidRPr="00CF6C02" w:rsidRDefault="00CF6C02" w:rsidP="00CF6C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2E85" w:rsidRPr="00ED5367" w:rsidRDefault="00ED5367">
      <w:pPr>
        <w:autoSpaceDE w:val="0"/>
        <w:autoSpaceDN w:val="0"/>
        <w:spacing w:before="2112" w:after="0" w:line="230" w:lineRule="auto"/>
        <w:ind w:right="3644"/>
        <w:jc w:val="right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322E85" w:rsidRPr="00ED5367" w:rsidRDefault="00ED5367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5648267)</w:t>
      </w:r>
    </w:p>
    <w:p w:rsidR="00322E85" w:rsidRPr="00ED5367" w:rsidRDefault="00ED5367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322E85" w:rsidRPr="00ED5367" w:rsidRDefault="00ED5367">
      <w:pPr>
        <w:autoSpaceDE w:val="0"/>
        <w:autoSpaceDN w:val="0"/>
        <w:spacing w:before="70" w:after="0" w:line="230" w:lineRule="auto"/>
        <w:ind w:right="3444"/>
        <w:jc w:val="right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2346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для 8 класса основного общего образования</w:t>
      </w:r>
    </w:p>
    <w:p w:rsidR="00322E85" w:rsidRPr="00ED5367" w:rsidRDefault="00512897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ED5367"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322E85" w:rsidRPr="00ED5367" w:rsidRDefault="00ED5367">
      <w:pPr>
        <w:autoSpaceDE w:val="0"/>
        <w:autoSpaceDN w:val="0"/>
        <w:spacing w:before="2110" w:after="0" w:line="230" w:lineRule="auto"/>
        <w:ind w:right="24"/>
        <w:jc w:val="right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Составитель: Дмитриева Лидия Геннадьевна</w:t>
      </w:r>
    </w:p>
    <w:p w:rsidR="00322E85" w:rsidRDefault="00ED5367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CF6C02" w:rsidRPr="00CF6C02" w:rsidRDefault="00CF6C02" w:rsidP="00CF6C02">
      <w:pPr>
        <w:rPr>
          <w:lang w:val="ru-RU"/>
        </w:rPr>
      </w:pPr>
    </w:p>
    <w:p w:rsidR="00CF6C02" w:rsidRPr="00CF6C02" w:rsidRDefault="00CF6C02" w:rsidP="00CF6C02">
      <w:pPr>
        <w:rPr>
          <w:lang w:val="ru-RU"/>
        </w:rPr>
      </w:pPr>
    </w:p>
    <w:p w:rsidR="00CF6C02" w:rsidRDefault="00CF6C02" w:rsidP="00CF6C02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2E85" w:rsidRPr="00ED5367" w:rsidRDefault="00512897" w:rsidP="00CF6C02">
      <w:pPr>
        <w:tabs>
          <w:tab w:val="left" w:pos="6250"/>
        </w:tabs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с.Усть- Теленгуй 2024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876" w:bottom="1302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0" w:line="230" w:lineRule="auto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«АРХИТЕКТУРА И ДИЗАЙН»</w:t>
      </w:r>
    </w:p>
    <w:p w:rsidR="00322E85" w:rsidRPr="00ED5367" w:rsidRDefault="00ED536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«АРХИТЕКТУРА И ДИЗАЙН»</w:t>
      </w:r>
    </w:p>
    <w:p w:rsidR="00322E85" w:rsidRPr="00ED5367" w:rsidRDefault="00ED5367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322E85" w:rsidRPr="00ED5367" w:rsidRDefault="00ED5367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322E85" w:rsidRPr="00ED5367" w:rsidRDefault="00ED5367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22E85" w:rsidRPr="00ED5367" w:rsidRDefault="00ED536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22E85" w:rsidRPr="00ED5367" w:rsidRDefault="00ED536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322E85" w:rsidRPr="00ED5367" w:rsidRDefault="00ED536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322E85" w:rsidRPr="00ED5367" w:rsidRDefault="00ED5367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322E85" w:rsidRPr="00ED5367" w:rsidRDefault="00ED536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322E85" w:rsidRPr="00ED5367" w:rsidRDefault="00ED536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322E85" w:rsidRPr="00ED5367" w:rsidRDefault="00ED536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«АРХИТЕКТУРА И ДИЗАЙН»</w:t>
      </w:r>
    </w:p>
    <w:p w:rsidR="00322E85" w:rsidRPr="00ED5367" w:rsidRDefault="00ED536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22E85" w:rsidRPr="00ED5367" w:rsidRDefault="00ED536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«Архитектура и дизайн» являются: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«АРХИТЕКТУРА И ДИЗАЙН» В УЧЕБНОМ ПЛАНЕ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Модуль «Архитектура и дизайн» изучается 1 час в неделю, общий объем составляет 34 часа.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0" w:line="230" w:lineRule="auto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«АРХИТЕКТУРА И ДИЗАЙН»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94" w:after="0" w:line="341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 и дизайн — искусства художественной постройки — конструктивные искусства. </w:t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Дизайн и архитектура как создатели «второй природы» — предметно-пространственной среды жизни людей.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670" w:after="0" w:line="341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Графический дизайн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Элементы композиции в графическом дизайне: пятно, линия, цвет, буква, текст и изображение. </w:t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22E85" w:rsidRPr="00ED5367" w:rsidRDefault="00ED5367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Основные свойства композиции: целостность и соподчинённость элементов.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80"/>
        <w:gridCol w:w="1520"/>
        <w:gridCol w:w="1400"/>
        <w:gridCol w:w="1360"/>
        <w:gridCol w:w="1480"/>
        <w:gridCol w:w="1360"/>
        <w:gridCol w:w="400"/>
        <w:gridCol w:w="1400"/>
      </w:tblGrid>
      <w:tr w:rsidR="00322E85">
        <w:trPr>
          <w:trHeight w:hRule="exact" w:val="362"/>
        </w:trPr>
        <w:tc>
          <w:tcPr>
            <w:tcW w:w="15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Ритмическая 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элементов: 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выделение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доминанты, 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симметрия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асимметрия,</w:t>
            </w:r>
          </w:p>
        </w:tc>
      </w:tr>
    </w:tbl>
    <w:p w:rsidR="00322E85" w:rsidRPr="00ED5367" w:rsidRDefault="00ED5367">
      <w:pPr>
        <w:autoSpaceDE w:val="0"/>
        <w:autoSpaceDN w:val="0"/>
        <w:spacing w:before="34" w:after="0" w:line="262" w:lineRule="auto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динамическая и статичная композиция, контраст, нюанс, акцент, замкнутость или открытость композиции.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Роль цвета в организации композиционного пространства.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Шрифты и шрифтовая композиция в графическом дизайне.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Форма буквы как изобразительно-смысловой символ.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Шрифт и содержание текста. Стилизация шрифта.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Типографика. Понимание типографской строки как элемента плоскостной композиции.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46" w:bottom="444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аналитических и практических работ по теме «Буква — изобразительный элемент композиции».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Макетирование объёмно-пространственных композиций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работ по созданию объёмно-пространственных композиций. Объём и пространство. Взаимо​связь объектов в архитектурном макете.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22E85" w:rsidRPr="00ED5367" w:rsidRDefault="00ED5367">
      <w:pPr>
        <w:autoSpaceDE w:val="0"/>
        <w:autoSpaceDN w:val="0"/>
        <w:spacing w:before="312" w:after="0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30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аналитических зарисовок форм бытовых предметов.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Творческое проектирование предметов быта с определением их функций и материала изготовления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46" w:bottom="34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Социальное значение дизайна и архитектуры как среды жизни человека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25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600"/>
        <w:gridCol w:w="1340"/>
        <w:gridCol w:w="1180"/>
        <w:gridCol w:w="1240"/>
        <w:gridCol w:w="1600"/>
        <w:gridCol w:w="1140"/>
        <w:gridCol w:w="680"/>
        <w:gridCol w:w="400"/>
        <w:gridCol w:w="1300"/>
      </w:tblGrid>
      <w:tr w:rsidR="00322E85">
        <w:trPr>
          <w:trHeight w:hRule="exact" w:val="362"/>
        </w:trPr>
        <w:tc>
          <w:tcPr>
            <w:tcW w:w="16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Архитектура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народного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жилища,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храмовая 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архитектура,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частный 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60" w:after="0" w:line="230" w:lineRule="auto"/>
              <w:ind w:left="12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предметно-</w:t>
            </w:r>
          </w:p>
        </w:tc>
      </w:tr>
    </w:tbl>
    <w:p w:rsidR="00322E85" w:rsidRPr="00ED5367" w:rsidRDefault="00ED5367">
      <w:pPr>
        <w:autoSpaceDE w:val="0"/>
        <w:autoSpaceDN w:val="0"/>
        <w:spacing w:before="34" w:after="0" w:line="230" w:lineRule="auto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пространственной среде жизни разных народов.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Пути развития современной архитектуры и дизайна: город сегодня и завтра.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Архитектурная и градостроительная революция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34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Роль цвета в формировании пространства. Схема-планировка и реальность.</w:t>
      </w:r>
    </w:p>
    <w:p w:rsidR="00322E85" w:rsidRPr="00ED5367" w:rsidRDefault="00ED536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Современные поиски новой эстетики в градостроительстве.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322E85" w:rsidRPr="00ED5367" w:rsidRDefault="00ED5367">
      <w:pPr>
        <w:autoSpaceDE w:val="0"/>
        <w:autoSpaceDN w:val="0"/>
        <w:spacing w:before="310" w:after="0" w:line="262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46" w:bottom="39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66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0" w:line="230" w:lineRule="auto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магазина.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:rsidR="00322E85" w:rsidRPr="00ED5367" w:rsidRDefault="00ED536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Интерьеры общественных зданий (театр, кафе, вокзал, офис, школа).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Единство эстетического и функционального в объёмно-пространственной организации среды жизнедеятельности ​людей.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Образ человека и индивидуальное проектирование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20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322E85" w:rsidRPr="00ED5367" w:rsidRDefault="00ED536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Мода и культура как параметры создания собственного костюма или комплекта одежды.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60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84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творческих эскизов по теме «Дизайн современной одежды».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86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Дизайн и архитектура — средства организации среды жизни людей и строительства нового мира.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«АРХИТЕКТУРА И ДИЗАЙН» НА УРОВНЕ ОСНОВНОГО ОБЩЕГО ОБРАЗОВАНИЯ</w:t>
      </w:r>
    </w:p>
    <w:p w:rsidR="00322E85" w:rsidRPr="00ED5367" w:rsidRDefault="00ED5367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74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22E85" w:rsidRPr="00ED5367" w:rsidRDefault="00ED5367">
      <w:pPr>
        <w:autoSpaceDE w:val="0"/>
        <w:autoSpaceDN w:val="0"/>
        <w:spacing w:before="312" w:after="0" w:line="28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</w:p>
    <w:p w:rsidR="00322E85" w:rsidRPr="00ED5367" w:rsidRDefault="00ED5367">
      <w:pPr>
        <w:autoSpaceDE w:val="0"/>
        <w:autoSpaceDN w:val="0"/>
        <w:spacing w:before="310" w:after="34" w:line="286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1720"/>
        <w:gridCol w:w="1900"/>
        <w:gridCol w:w="1220"/>
        <w:gridCol w:w="1040"/>
        <w:gridCol w:w="1440"/>
      </w:tblGrid>
      <w:tr w:rsidR="00322E85">
        <w:trPr>
          <w:trHeight w:hRule="exact" w:val="338"/>
        </w:trPr>
        <w:tc>
          <w:tcPr>
            <w:tcW w:w="3214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художественно-практической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</w:t>
            </w:r>
          </w:p>
        </w:tc>
        <w:tc>
          <w:tcPr>
            <w:tcW w:w="19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обучающегося, 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который 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учится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ind w:left="16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чувственно-</w:t>
            </w:r>
          </w:p>
        </w:tc>
      </w:tr>
    </w:tbl>
    <w:p w:rsidR="00322E85" w:rsidRPr="00ED5367" w:rsidRDefault="00ED5367">
      <w:pPr>
        <w:autoSpaceDE w:val="0"/>
        <w:autoSpaceDN w:val="0"/>
        <w:spacing w:before="34" w:after="0" w:line="230" w:lineRule="auto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эмоциональному восприятию и творческому созиданию художественного образа.</w:t>
      </w:r>
    </w:p>
    <w:p w:rsidR="00322E85" w:rsidRPr="00ED5367" w:rsidRDefault="00ED5367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2. Гражданское воспитание</w:t>
      </w:r>
    </w:p>
    <w:p w:rsidR="00322E85" w:rsidRDefault="00ED5367">
      <w:pPr>
        <w:tabs>
          <w:tab w:val="left" w:pos="180"/>
        </w:tabs>
        <w:autoSpaceDE w:val="0"/>
        <w:autoSpaceDN w:val="0"/>
        <w:spacing w:before="312" w:after="34" w:line="262" w:lineRule="auto"/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активное приобщение обучающихся к ценностям мировой и отечественной культуры. </w:t>
      </w:r>
      <w:r>
        <w:rPr>
          <w:rFonts w:ascii="Times New Roman" w:eastAsia="Times New Roman" w:hAnsi="Times New Roman"/>
          <w:color w:val="000000"/>
          <w:sz w:val="24"/>
        </w:rPr>
        <w:t>При этом реализуются задачи социализации и гражданского воспитания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1660"/>
        <w:gridCol w:w="1060"/>
        <w:gridCol w:w="1020"/>
        <w:gridCol w:w="1680"/>
        <w:gridCol w:w="400"/>
        <w:gridCol w:w="920"/>
        <w:gridCol w:w="1300"/>
        <w:gridCol w:w="1180"/>
      </w:tblGrid>
      <w:tr w:rsidR="00322E85">
        <w:trPr>
          <w:trHeight w:hRule="exact" w:val="338"/>
        </w:trPr>
        <w:tc>
          <w:tcPr>
            <w:tcW w:w="1334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школьника.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Формируется 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чувство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личной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причастности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жизни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общества.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</w:p>
        </w:tc>
      </w:tr>
    </w:tbl>
    <w:p w:rsidR="00322E85" w:rsidRPr="00ED5367" w:rsidRDefault="00ED5367">
      <w:pPr>
        <w:autoSpaceDE w:val="0"/>
        <w:autoSpaceDN w:val="0"/>
        <w:spacing w:before="34" w:after="36" w:line="281" w:lineRule="auto"/>
        <w:jc w:val="center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рассматривается как особый язык, развивающий коммуникативные умения. В рамках предмета«Изобразительное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600"/>
        <w:gridCol w:w="1760"/>
        <w:gridCol w:w="1440"/>
        <w:gridCol w:w="1680"/>
        <w:gridCol w:w="1680"/>
        <w:gridCol w:w="1460"/>
        <w:gridCol w:w="960"/>
      </w:tblGrid>
      <w:tr w:rsidR="00322E85">
        <w:trPr>
          <w:trHeight w:hRule="exact" w:val="334"/>
        </w:trPr>
        <w:tc>
          <w:tcPr>
            <w:tcW w:w="974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условия 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для 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разнообразной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совместной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деятельности,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способствуют 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пониманию 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4" w:after="0" w:line="230" w:lineRule="auto"/>
              <w:ind w:left="9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другого,</w:t>
            </w:r>
          </w:p>
        </w:tc>
      </w:tr>
    </w:tbl>
    <w:p w:rsidR="00322E85" w:rsidRDefault="00ED5367">
      <w:pPr>
        <w:autoSpaceDE w:val="0"/>
        <w:autoSpaceDN w:val="0"/>
        <w:spacing w:before="3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становлению чувства личной ответственности.</w:t>
      </w:r>
    </w:p>
    <w:p w:rsidR="00322E85" w:rsidRDefault="00ED5367">
      <w:pPr>
        <w:autoSpaceDE w:val="0"/>
        <w:autoSpaceDN w:val="0"/>
        <w:spacing w:before="670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3. Духовно-нравственное воспитание</w:t>
      </w:r>
    </w:p>
    <w:p w:rsidR="00322E85" w:rsidRDefault="00322E85">
      <w:pPr>
        <w:sectPr w:rsidR="00322E85">
          <w:pgSz w:w="11900" w:h="16840"/>
          <w:pgMar w:top="298" w:right="644" w:bottom="44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322E85" w:rsidRDefault="00322E85">
      <w:pPr>
        <w:autoSpaceDE w:val="0"/>
        <w:autoSpaceDN w:val="0"/>
        <w:spacing w:after="78" w:line="220" w:lineRule="exact"/>
      </w:pPr>
    </w:p>
    <w:p w:rsidR="00322E85" w:rsidRPr="00ED5367" w:rsidRDefault="00ED5367">
      <w:pPr>
        <w:autoSpaceDE w:val="0"/>
        <w:autoSpaceDN w:val="0"/>
        <w:spacing w:after="0" w:line="286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322E85" w:rsidRPr="00ED5367" w:rsidRDefault="00ED5367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4. Эстетическое воспитание</w:t>
      </w:r>
    </w:p>
    <w:p w:rsidR="00322E85" w:rsidRPr="00ED5367" w:rsidRDefault="00ED5367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</w:p>
    <w:p w:rsidR="00322E85" w:rsidRDefault="00ED5367">
      <w:pPr>
        <w:autoSpaceDE w:val="0"/>
        <w:autoSpaceDN w:val="0"/>
        <w:spacing w:before="310" w:after="34" w:line="271" w:lineRule="auto"/>
        <w:ind w:right="28" w:firstLine="180"/>
        <w:jc w:val="both"/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</w:t>
      </w:r>
      <w:r>
        <w:rPr>
          <w:rFonts w:ascii="Times New Roman" w:eastAsia="Times New Roman" w:hAnsi="Times New Roman"/>
          <w:color w:val="000000"/>
          <w:sz w:val="24"/>
        </w:rPr>
        <w:t>Воспитывается эмоционально окрашенный интерес к жизни. Навыки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1640"/>
        <w:gridCol w:w="1560"/>
        <w:gridCol w:w="380"/>
        <w:gridCol w:w="1200"/>
        <w:gridCol w:w="1160"/>
        <w:gridCol w:w="1200"/>
        <w:gridCol w:w="500"/>
        <w:gridCol w:w="840"/>
      </w:tblGrid>
      <w:tr w:rsidR="00322E85">
        <w:trPr>
          <w:trHeight w:hRule="exact" w:val="338"/>
        </w:trPr>
        <w:tc>
          <w:tcPr>
            <w:tcW w:w="2074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исследовательской 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развиваются 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процессе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учебных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проектов 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:rsidR="00322E85" w:rsidRDefault="00ED5367">
            <w:pPr>
              <w:autoSpaceDE w:val="0"/>
              <w:autoSpaceDN w:val="0"/>
              <w:spacing w:before="36" w:after="0" w:line="230" w:lineRule="auto"/>
              <w:ind w:left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уроках</w:t>
            </w:r>
          </w:p>
        </w:tc>
      </w:tr>
    </w:tbl>
    <w:p w:rsidR="00322E85" w:rsidRPr="00ED5367" w:rsidRDefault="00ED5367">
      <w:pPr>
        <w:autoSpaceDE w:val="0"/>
        <w:autoSpaceDN w:val="0"/>
        <w:spacing w:before="36" w:after="0" w:line="230" w:lineRule="auto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322E85" w:rsidRPr="00ED5367" w:rsidRDefault="00ED5367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6. Экологическое воспитание</w:t>
      </w:r>
    </w:p>
    <w:p w:rsidR="00322E85" w:rsidRPr="00ED5367" w:rsidRDefault="00ED5367">
      <w:pPr>
        <w:autoSpaceDE w:val="0"/>
        <w:autoSpaceDN w:val="0"/>
        <w:spacing w:before="310" w:after="0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7. Трудовое воспитание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50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48" w:bottom="42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66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0" w:line="281" w:lineRule="auto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670" w:after="0" w:line="31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322E85" w:rsidRPr="00ED5367" w:rsidRDefault="00ED5367">
      <w:pPr>
        <w:autoSpaceDE w:val="0"/>
        <w:autoSpaceDN w:val="0"/>
        <w:spacing w:before="670" w:after="0" w:line="473" w:lineRule="auto"/>
        <w:ind w:left="180" w:right="576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86" w:right="660" w:bottom="36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22E85" w:rsidRPr="00ED5367" w:rsidRDefault="00ED536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уметь работать с электронными учебными пособиями и учебниками;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22E85" w:rsidRPr="00ED5367" w:rsidRDefault="00ED5367">
      <w:pPr>
        <w:autoSpaceDE w:val="0"/>
        <w:autoSpaceDN w:val="0"/>
        <w:spacing w:before="312" w:after="0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22E85" w:rsidRPr="00ED5367" w:rsidRDefault="00ED5367">
      <w:pPr>
        <w:autoSpaceDE w:val="0"/>
        <w:autoSpaceDN w:val="0"/>
        <w:spacing w:before="310" w:after="0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22E85" w:rsidRPr="00ED5367" w:rsidRDefault="00ED536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46" w:bottom="49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tabs>
          <w:tab w:val="left" w:pos="180"/>
        </w:tabs>
        <w:autoSpaceDE w:val="0"/>
        <w:autoSpaceDN w:val="0"/>
        <w:spacing w:after="0" w:line="355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3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391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22E85" w:rsidRPr="00ED5367" w:rsidRDefault="00ED5367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670" w:after="0" w:line="37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роль архитектуры и дизайна в построении предметно-пространственной среды жизнедеятельности человека;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влиянии предметно-пространственной среды на чувства, установки и поведение человека;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рассуждать о том, как предметно-пространственная среда организует деятельность человека и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46" w:bottom="37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66" w:line="220" w:lineRule="exact"/>
        <w:rPr>
          <w:lang w:val="ru-RU"/>
        </w:rPr>
      </w:pPr>
    </w:p>
    <w:p w:rsidR="00322E85" w:rsidRPr="00ED5367" w:rsidRDefault="00ED5367">
      <w:pPr>
        <w:tabs>
          <w:tab w:val="left" w:pos="180"/>
        </w:tabs>
        <w:autoSpaceDE w:val="0"/>
        <w:autoSpaceDN w:val="0"/>
        <w:spacing w:after="0" w:line="341" w:lineRule="auto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самом себе;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670" w:after="0" w:line="418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Графический дизайн: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формальной композиции и её значение как основы языка конструктивных искусств;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основные средства — требования к композиции;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и объяснять основные типы формальной композиции;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различные формальные композиции на плоскости в зависимости от поставленных задач; </w:t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при творческом построении композиции листа композиционную доминанту;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формальные композиции на выражение в них движения и статики;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вариативности в ритмической организации листа;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роль цвета в конструктивных искусствах;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технологию использования цвета в живописи и в конструктивных искусствах;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выражение «цветовой образ»;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цвет в графических композициях как акцент или доминанту, объединённые одним стилем;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особенности стилизации рисунка шрифта и содержание текста; различать «архитектуру»шрифта и особенности шрифтовых гарнитур; иметь опыт творческого воплощения шрифтовой композиции (буквицы);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печатное слово, типографскую строку в качестве элементов графической композиции; </w:t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и изображения; </w:t>
      </w:r>
      <w:r w:rsidRPr="00ED5367">
        <w:rPr>
          <w:lang w:val="ru-RU"/>
        </w:rPr>
        <w:br/>
      </w: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86" w:right="646" w:bottom="49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Социальное значение дизайна и архитектуры как среды жизни человека: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322E85" w:rsidRPr="00ED5367" w:rsidRDefault="00ED536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выполнять построение макета пространственно-объёмной композиции по его чертежу;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58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322E85" w:rsidRPr="00ED5367" w:rsidRDefault="00ED5367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28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чело​века;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322E85" w:rsidRPr="00ED5367" w:rsidRDefault="00ED5367">
      <w:pPr>
        <w:autoSpaceDE w:val="0"/>
        <w:autoSpaceDN w:val="0"/>
        <w:spacing w:before="310" w:after="0" w:line="271" w:lineRule="auto"/>
        <w:ind w:right="44" w:firstLine="180"/>
        <w:jc w:val="both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22E85" w:rsidRPr="00ED5367" w:rsidRDefault="00ED536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5367">
        <w:rPr>
          <w:lang w:val="ru-RU"/>
        </w:rPr>
        <w:tab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22E85" w:rsidRPr="00ED5367" w:rsidRDefault="00ED5367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322E85" w:rsidRPr="00ED5367" w:rsidRDefault="00ED5367">
      <w:pPr>
        <w:autoSpaceDE w:val="0"/>
        <w:autoSpaceDN w:val="0"/>
        <w:spacing w:before="310" w:after="0"/>
        <w:ind w:firstLine="180"/>
        <w:rPr>
          <w:lang w:val="ru-RU"/>
        </w:rPr>
      </w:pP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причёс​ки в повседневном быту.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64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258" w:line="233" w:lineRule="auto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МОДУЛЯ «АРХИТЕКТУРА И ДИЗАЙН»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683"/>
        <w:gridCol w:w="1276"/>
        <w:gridCol w:w="1701"/>
        <w:gridCol w:w="1701"/>
        <w:gridCol w:w="2268"/>
      </w:tblGrid>
      <w:tr w:rsidR="00014AC4" w:rsidRPr="00911C58" w:rsidTr="00911C5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11C58">
              <w:rPr>
                <w:sz w:val="24"/>
                <w:szCs w:val="24"/>
              </w:rPr>
              <w:br/>
            </w: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7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911C58">
              <w:rPr>
                <w:sz w:val="24"/>
                <w:szCs w:val="24"/>
              </w:rPr>
              <w:br/>
            </w: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911C58">
              <w:rPr>
                <w:sz w:val="24"/>
                <w:szCs w:val="24"/>
              </w:rPr>
              <w:br/>
            </w: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014AC4" w:rsidRPr="00911C58" w:rsidTr="00911C58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C4" w:rsidRPr="00911C58" w:rsidRDefault="00014AC4">
            <w:pPr>
              <w:rPr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C4" w:rsidRPr="00911C58" w:rsidRDefault="00014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C4" w:rsidRPr="00911C58" w:rsidRDefault="00014AC4">
            <w:pPr>
              <w:rPr>
                <w:sz w:val="24"/>
                <w:szCs w:val="24"/>
              </w:rPr>
            </w:pPr>
          </w:p>
        </w:tc>
      </w:tr>
      <w:tr w:rsidR="00014AC4" w:rsidRPr="00911C58" w:rsidTr="00911C58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7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предметно-пространственная среда, создаваемая человеком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 w:right="720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Роль цвета в организации композиционного пространства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 плаката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Многообразие форм графического дизайна. Дизайн книги и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Здание как сочетание различных объёмных форм. </w:t>
            </w: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Конструкция: часть и целое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7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Красота и целесообразность предметного мира. Образ времени в предметах, создаваемых человеком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</w:tbl>
    <w:p w:rsidR="00322E85" w:rsidRPr="00ED5367" w:rsidRDefault="00322E85">
      <w:pPr>
        <w:autoSpaceDE w:val="0"/>
        <w:autoSpaceDN w:val="0"/>
        <w:spacing w:after="0" w:line="14" w:lineRule="exact"/>
        <w:rPr>
          <w:lang w:val="ru-RU"/>
        </w:rPr>
      </w:pPr>
    </w:p>
    <w:p w:rsidR="00322E85" w:rsidRPr="00ED5367" w:rsidRDefault="00322E85">
      <w:pPr>
        <w:rPr>
          <w:lang w:val="ru-RU"/>
        </w:rPr>
        <w:sectPr w:rsidR="00322E85" w:rsidRPr="00ED5367" w:rsidSect="00B323B8">
          <w:pgSz w:w="16840" w:h="11900" w:orient="landscape"/>
          <w:pgMar w:top="370" w:right="666" w:bottom="282" w:left="640" w:header="720" w:footer="720" w:gutter="0"/>
          <w:cols w:space="720" w:equalWidth="0">
            <w:col w:w="15804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502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683"/>
        <w:gridCol w:w="1276"/>
        <w:gridCol w:w="1701"/>
        <w:gridCol w:w="1701"/>
        <w:gridCol w:w="2268"/>
      </w:tblGrid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пространственно-предметной среды интерь​ера. Интерьер и предметный мир в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Функциональная планировка своего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Дизайн предметной среды в интерьере личного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 w:rsidP="00911C58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Визажистика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014AC4" w:rsidRPr="00911C58" w:rsidTr="00911C58">
        <w:trPr>
          <w:gridAfter w:val="1"/>
          <w:wAfter w:w="2268" w:type="dxa"/>
          <w:trHeight w:hRule="exact" w:val="328"/>
        </w:trPr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911C58" w:rsidRDefault="00014AC4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11C5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21</w:t>
            </w:r>
          </w:p>
        </w:tc>
      </w:tr>
    </w:tbl>
    <w:p w:rsidR="00322E85" w:rsidRDefault="00322E85">
      <w:pPr>
        <w:autoSpaceDE w:val="0"/>
        <w:autoSpaceDN w:val="0"/>
        <w:spacing w:after="0" w:line="14" w:lineRule="exact"/>
      </w:pPr>
    </w:p>
    <w:p w:rsidR="00322E85" w:rsidRDefault="00322E85">
      <w:pPr>
        <w:sectPr w:rsidR="00322E85" w:rsidSect="00B323B8">
          <w:pgSz w:w="16840" w:h="11900" w:orient="landscape"/>
          <w:pgMar w:top="1416" w:right="666" w:bottom="284" w:left="640" w:header="720" w:footer="720" w:gutter="0"/>
          <w:cols w:space="720" w:equalWidth="0">
            <w:col w:w="14758" w:space="0"/>
          </w:cols>
          <w:docGrid w:linePitch="360"/>
        </w:sectPr>
      </w:pPr>
    </w:p>
    <w:p w:rsidR="00322E85" w:rsidRDefault="00322E85">
      <w:pPr>
        <w:autoSpaceDE w:val="0"/>
        <w:autoSpaceDN w:val="0"/>
        <w:spacing w:after="78" w:line="220" w:lineRule="exact"/>
      </w:pPr>
    </w:p>
    <w:p w:rsidR="00322E85" w:rsidRDefault="00ED536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76"/>
        <w:gridCol w:w="734"/>
        <w:gridCol w:w="1620"/>
        <w:gridCol w:w="1668"/>
        <w:gridCol w:w="1826"/>
      </w:tblGrid>
      <w:tr w:rsidR="00014AC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14AC4" w:rsidTr="00014AC4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C4" w:rsidRDefault="00014AC4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C4" w:rsidRDefault="00014AC4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C4" w:rsidRDefault="00014AC4"/>
        </w:tc>
      </w:tr>
      <w:tr w:rsidR="00014AC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Архитектура и дизайн-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конструктивные искусства в ряду пространственных искусств.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 места моего села.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 места моего села.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 дом -мой образ жизни.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Архитектура городов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 в зеркале истории.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скульптуры и мемориальные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архитектурные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сооружения в честь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великих побед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Зарисовки скульптурных памятников (фронтально)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Твой вклад в сохранение памятников культуры.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014AC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Монументально-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декоративная живопись в архитектурной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среде.Фреска.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Монументально-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декоративная живопист в архитектурной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среде.Сграффито.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Монументально-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декоративная живопись в архитектурной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среде.Мозаика.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Мозаика.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</w:tbl>
    <w:p w:rsidR="00322E85" w:rsidRDefault="00322E85">
      <w:pPr>
        <w:autoSpaceDE w:val="0"/>
        <w:autoSpaceDN w:val="0"/>
        <w:spacing w:after="0" w:line="14" w:lineRule="exact"/>
      </w:pPr>
    </w:p>
    <w:p w:rsidR="00322E85" w:rsidRDefault="00322E85">
      <w:pPr>
        <w:sectPr w:rsidR="00322E85">
          <w:pgSz w:w="11900" w:h="16840"/>
          <w:pgMar w:top="298" w:right="640" w:bottom="344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322E85" w:rsidRDefault="00322E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76"/>
        <w:gridCol w:w="734"/>
        <w:gridCol w:w="1620"/>
        <w:gridCol w:w="1668"/>
        <w:gridCol w:w="1826"/>
      </w:tblGrid>
      <w:tr w:rsidR="00014AC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Монументально -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декоративная живопись в архитектурной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среде.Витраж.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Витраж.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Монументально-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декоративная живопись вокруг нас.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Интерьер комнаты-портрет её хозяина.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Дизайн в промышленном производстве.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Транспортные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средства.Массовое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производство в России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легковых автомобилей по проектам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конструкторов.художников- дизайнеров.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автомобиля.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Общественный транспорт.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Дизайн среды:интерьер и его функциональные и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качества.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Мода и дизайн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одежды.российская мода 18-20 веков.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Молодёжный стиль 60-х годов 20 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Спортивный стиль одежды.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Фольклорное направление в моде.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014AC4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авангард в </w:t>
            </w:r>
            <w:r w:rsidRPr="00ED5367">
              <w:rPr>
                <w:lang w:val="ru-RU"/>
              </w:rPr>
              <w:br/>
            </w: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декоративно-прикладном искусстве.Агитационный фарфор..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</w:tbl>
    <w:p w:rsidR="00322E85" w:rsidRDefault="00322E85">
      <w:pPr>
        <w:autoSpaceDE w:val="0"/>
        <w:autoSpaceDN w:val="0"/>
        <w:spacing w:after="0" w:line="14" w:lineRule="exact"/>
      </w:pPr>
    </w:p>
    <w:p w:rsidR="00322E85" w:rsidRDefault="00322E85">
      <w:pPr>
        <w:sectPr w:rsidR="00322E85">
          <w:pgSz w:w="11900" w:h="16840"/>
          <w:pgMar w:top="284" w:right="640" w:bottom="316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322E85" w:rsidRDefault="00322E8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76"/>
        <w:gridCol w:w="734"/>
        <w:gridCol w:w="1620"/>
        <w:gridCol w:w="1668"/>
        <w:gridCol w:w="1826"/>
      </w:tblGrid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Агитационный фарфор.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Художественная афиша.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Художественная афиша.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014AC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Отражение современности в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Музей в современной культуре.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014A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Заочное путешествие по музеям.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014AC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музеи.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014AC4" w:rsidRPr="00014AC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урок.Выставка работ.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t>Infourok.ru</w:t>
            </w:r>
          </w:p>
        </w:tc>
      </w:tr>
      <w:tr w:rsidR="00014AC4">
        <w:trPr>
          <w:gridAfter w:val="1"/>
          <w:wAfter w:w="1826" w:type="dxa"/>
          <w:trHeight w:hRule="exact" w:val="808"/>
        </w:trPr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Pr="00ED5367" w:rsidRDefault="00014AC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D53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4AC4" w:rsidRDefault="00014A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</w:tr>
    </w:tbl>
    <w:p w:rsidR="00322E85" w:rsidRDefault="00322E85">
      <w:pPr>
        <w:autoSpaceDE w:val="0"/>
        <w:autoSpaceDN w:val="0"/>
        <w:spacing w:after="0" w:line="14" w:lineRule="exact"/>
      </w:pPr>
    </w:p>
    <w:p w:rsidR="00322E85" w:rsidRDefault="00322E85">
      <w:pPr>
        <w:sectPr w:rsidR="00322E85">
          <w:pgSz w:w="11900" w:h="16840"/>
          <w:pgMar w:top="284" w:right="640" w:bottom="144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322E85" w:rsidRDefault="00322E85">
      <w:pPr>
        <w:autoSpaceDE w:val="0"/>
        <w:autoSpaceDN w:val="0"/>
        <w:spacing w:after="78" w:line="220" w:lineRule="exact"/>
      </w:pPr>
    </w:p>
    <w:p w:rsidR="00322E85" w:rsidRDefault="00ED536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22E85" w:rsidRPr="00ED5367" w:rsidRDefault="00ED5367">
      <w:pPr>
        <w:autoSpaceDE w:val="0"/>
        <w:autoSpaceDN w:val="0"/>
        <w:spacing w:before="346" w:after="0" w:line="300" w:lineRule="auto"/>
        <w:ind w:right="3312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искусство.8 класс ( Шпикалова Т.Я.Неменская Л.А.); Введите свой вариант:</w:t>
      </w:r>
    </w:p>
    <w:p w:rsidR="00322E85" w:rsidRPr="00ED5367" w:rsidRDefault="00ED5367">
      <w:pPr>
        <w:autoSpaceDE w:val="0"/>
        <w:autoSpaceDN w:val="0"/>
        <w:spacing w:before="262" w:after="0" w:line="300" w:lineRule="auto"/>
        <w:ind w:right="1584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Шпикалова Т.Я.Изобразительное искусство.Рабочие программы.Пособие для учителей общеобразовательных учреждений.</w:t>
      </w:r>
    </w:p>
    <w:p w:rsidR="00322E85" w:rsidRPr="00ED5367" w:rsidRDefault="00ED5367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 xml:space="preserve"> . 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22E85" w:rsidRPr="00ED5367" w:rsidRDefault="00322E85">
      <w:pPr>
        <w:autoSpaceDE w:val="0"/>
        <w:autoSpaceDN w:val="0"/>
        <w:spacing w:after="78" w:line="220" w:lineRule="exact"/>
        <w:rPr>
          <w:lang w:val="ru-RU"/>
        </w:rPr>
      </w:pPr>
    </w:p>
    <w:p w:rsidR="00322E85" w:rsidRPr="00ED5367" w:rsidRDefault="00ED5367">
      <w:pPr>
        <w:autoSpaceDE w:val="0"/>
        <w:autoSpaceDN w:val="0"/>
        <w:spacing w:after="0" w:line="230" w:lineRule="auto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22E85" w:rsidRPr="00ED5367" w:rsidRDefault="00ED5367">
      <w:pPr>
        <w:autoSpaceDE w:val="0"/>
        <w:autoSpaceDN w:val="0"/>
        <w:spacing w:before="346" w:after="0" w:line="302" w:lineRule="auto"/>
        <w:ind w:right="2304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магнитная доска,экран,альбомы , краски,кисти,иллюстрации,репродукции и др.</w:t>
      </w:r>
    </w:p>
    <w:p w:rsidR="00322E85" w:rsidRPr="00ED5367" w:rsidRDefault="00ED5367">
      <w:pPr>
        <w:autoSpaceDE w:val="0"/>
        <w:autoSpaceDN w:val="0"/>
        <w:spacing w:before="262" w:after="0" w:line="302" w:lineRule="auto"/>
        <w:ind w:right="2448"/>
        <w:rPr>
          <w:lang w:val="ru-RU"/>
        </w:rPr>
      </w:pPr>
      <w:r w:rsidRPr="00ED53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ED5367">
        <w:rPr>
          <w:lang w:val="ru-RU"/>
        </w:rPr>
        <w:br/>
      </w:r>
      <w:r w:rsidRPr="00ED5367">
        <w:rPr>
          <w:rFonts w:ascii="Times New Roman" w:eastAsia="Times New Roman" w:hAnsi="Times New Roman"/>
          <w:color w:val="000000"/>
          <w:sz w:val="24"/>
          <w:lang w:val="ru-RU"/>
        </w:rPr>
        <w:t>доска, бумага, фломастеры,краски, кисти,альбомы ,пластилин,карандаши и др.</w:t>
      </w:r>
    </w:p>
    <w:p w:rsidR="00322E85" w:rsidRPr="00ED5367" w:rsidRDefault="00322E85">
      <w:pPr>
        <w:rPr>
          <w:lang w:val="ru-RU"/>
        </w:rPr>
        <w:sectPr w:rsidR="00322E85" w:rsidRPr="00ED53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4194" w:rsidRPr="00ED5367" w:rsidRDefault="00454194">
      <w:pPr>
        <w:rPr>
          <w:lang w:val="ru-RU"/>
        </w:rPr>
      </w:pPr>
    </w:p>
    <w:sectPr w:rsidR="00454194" w:rsidRPr="00ED536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4AC4"/>
    <w:rsid w:val="00034616"/>
    <w:rsid w:val="0006063C"/>
    <w:rsid w:val="0015074B"/>
    <w:rsid w:val="0029639D"/>
    <w:rsid w:val="00322E85"/>
    <w:rsid w:val="00326F90"/>
    <w:rsid w:val="00454194"/>
    <w:rsid w:val="00512897"/>
    <w:rsid w:val="005C6657"/>
    <w:rsid w:val="00911C58"/>
    <w:rsid w:val="009759A0"/>
    <w:rsid w:val="00995DEE"/>
    <w:rsid w:val="00AA1D8D"/>
    <w:rsid w:val="00B323B8"/>
    <w:rsid w:val="00B47730"/>
    <w:rsid w:val="00CB0664"/>
    <w:rsid w:val="00CF6C02"/>
    <w:rsid w:val="00ED5367"/>
    <w:rsid w:val="00FB0C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C620221-5832-457B-B1F1-A33042F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3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323B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C6657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8516A-E185-4597-AF78-78F015A9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5769</Words>
  <Characters>32884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изо 8 класс</vt:lpstr>
      <vt:lpstr/>
    </vt:vector>
  </TitlesOfParts>
  <Manager/>
  <Company/>
  <LinksUpToDate>false</LinksUpToDate>
  <CharactersWithSpaces>38576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 8 класс</dc:title>
  <dc:subject/>
  <dc:creator>python-docx</dc:creator>
  <cp:keywords/>
  <dc:description>generated by python-docx</dc:description>
  <cp:lastModifiedBy>лариса</cp:lastModifiedBy>
  <cp:revision>11</cp:revision>
  <cp:lastPrinted>2024-08-18T04:01:00Z</cp:lastPrinted>
  <dcterms:created xsi:type="dcterms:W3CDTF">2013-12-23T23:15:00Z</dcterms:created>
  <dcterms:modified xsi:type="dcterms:W3CDTF">2024-08-18T04:02:00Z</dcterms:modified>
  <cp:category/>
</cp:coreProperties>
</file>